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69" w:rsidRDefault="00A97969" w:rsidP="00A9796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</w:t>
      </w:r>
    </w:p>
    <w:p w:rsidR="00A97969" w:rsidRPr="00A97969" w:rsidRDefault="00A97969" w:rsidP="00A97969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«Минская областная библиотека им</w:t>
      </w:r>
      <w:r w:rsidR="00203B59">
        <w:rPr>
          <w:sz w:val="28"/>
          <w:szCs w:val="28"/>
        </w:rPr>
        <w:t>.</w:t>
      </w:r>
      <w:r>
        <w:rPr>
          <w:sz w:val="28"/>
          <w:szCs w:val="28"/>
        </w:rPr>
        <w:t xml:space="preserve"> А.С. Пушкина»</w:t>
      </w:r>
    </w:p>
    <w:p w:rsidR="00A97969" w:rsidRDefault="00A97969" w:rsidP="00A97969">
      <w:pPr>
        <w:jc w:val="center"/>
      </w:pPr>
    </w:p>
    <w:p w:rsidR="00A97969" w:rsidRDefault="00A97969"/>
    <w:p w:rsidR="00A97969" w:rsidRDefault="00A97969"/>
    <w:tbl>
      <w:tblPr>
        <w:tblW w:w="16555" w:type="dxa"/>
        <w:tblLook w:val="01E0" w:firstRow="1" w:lastRow="1" w:firstColumn="1" w:lastColumn="1" w:noHBand="0" w:noVBand="0"/>
      </w:tblPr>
      <w:tblGrid>
        <w:gridCol w:w="5070"/>
        <w:gridCol w:w="1417"/>
        <w:gridCol w:w="5555"/>
        <w:gridCol w:w="4513"/>
      </w:tblGrid>
      <w:tr w:rsidR="005E42EB" w:rsidRPr="00EA4F71" w:rsidTr="00FE3AA1">
        <w:trPr>
          <w:trHeight w:val="1617"/>
        </w:trPr>
        <w:tc>
          <w:tcPr>
            <w:tcW w:w="5070" w:type="dxa"/>
          </w:tcPr>
          <w:p w:rsidR="005E42EB" w:rsidRPr="00A97969" w:rsidRDefault="005E42EB" w:rsidP="00025FCC">
            <w:pPr>
              <w:spacing w:line="280" w:lineRule="exact"/>
              <w:rPr>
                <w:szCs w:val="28"/>
              </w:rPr>
            </w:pPr>
          </w:p>
        </w:tc>
        <w:tc>
          <w:tcPr>
            <w:tcW w:w="1417" w:type="dxa"/>
          </w:tcPr>
          <w:p w:rsidR="005E42EB" w:rsidRPr="00EA4F71" w:rsidRDefault="005E42EB" w:rsidP="005E42EB">
            <w:pPr>
              <w:jc w:val="both"/>
              <w:rPr>
                <w:b/>
                <w:szCs w:val="28"/>
              </w:rPr>
            </w:pPr>
          </w:p>
        </w:tc>
        <w:tc>
          <w:tcPr>
            <w:tcW w:w="5555" w:type="dxa"/>
          </w:tcPr>
          <w:p w:rsidR="005E42EB" w:rsidRDefault="005E42EB" w:rsidP="005E42EB">
            <w:pPr>
              <w:jc w:val="both"/>
              <w:rPr>
                <w:sz w:val="28"/>
                <w:szCs w:val="28"/>
              </w:rPr>
            </w:pPr>
            <w:r w:rsidRPr="00A60019">
              <w:rPr>
                <w:sz w:val="28"/>
                <w:szCs w:val="28"/>
              </w:rPr>
              <w:t>УТВЕРЖДЕНО</w:t>
            </w:r>
          </w:p>
          <w:p w:rsidR="00BC783A" w:rsidRDefault="005E42EB" w:rsidP="005E42EB">
            <w:pPr>
              <w:jc w:val="both"/>
              <w:rPr>
                <w:sz w:val="28"/>
                <w:szCs w:val="28"/>
              </w:rPr>
            </w:pPr>
            <w:r w:rsidRPr="00A6001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A60019">
              <w:rPr>
                <w:sz w:val="28"/>
                <w:szCs w:val="28"/>
              </w:rPr>
              <w:t>ротокол заседания комиссии</w:t>
            </w:r>
          </w:p>
          <w:p w:rsidR="005E42EB" w:rsidRDefault="005E42EB" w:rsidP="005E42EB">
            <w:pPr>
              <w:jc w:val="both"/>
              <w:rPr>
                <w:sz w:val="28"/>
                <w:szCs w:val="28"/>
              </w:rPr>
            </w:pPr>
            <w:r w:rsidRPr="00A60019">
              <w:rPr>
                <w:sz w:val="28"/>
                <w:szCs w:val="28"/>
              </w:rPr>
              <w:t xml:space="preserve">по противодействию коррупции </w:t>
            </w:r>
          </w:p>
          <w:p w:rsidR="005E42EB" w:rsidRPr="00EA4F71" w:rsidRDefault="005E42EB" w:rsidP="00F23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03B5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  <w:r w:rsidR="00C7002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  <w:r w:rsidRPr="00A60019">
              <w:rPr>
                <w:sz w:val="28"/>
                <w:szCs w:val="28"/>
              </w:rPr>
              <w:t>20</w:t>
            </w:r>
            <w:r w:rsidR="00C7002F">
              <w:rPr>
                <w:sz w:val="28"/>
                <w:szCs w:val="28"/>
              </w:rPr>
              <w:t>2</w:t>
            </w:r>
            <w:r w:rsidR="00F23D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6001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F23DF8">
              <w:rPr>
                <w:sz w:val="28"/>
                <w:szCs w:val="28"/>
              </w:rPr>
              <w:t>4</w:t>
            </w:r>
          </w:p>
        </w:tc>
        <w:tc>
          <w:tcPr>
            <w:tcW w:w="4513" w:type="dxa"/>
          </w:tcPr>
          <w:p w:rsidR="005E42EB" w:rsidRPr="00EA4F71" w:rsidRDefault="005E42EB" w:rsidP="00025FCC">
            <w:pPr>
              <w:pStyle w:val="1"/>
              <w:tabs>
                <w:tab w:val="left" w:pos="5580"/>
              </w:tabs>
              <w:rPr>
                <w:b w:val="0"/>
                <w:szCs w:val="28"/>
              </w:rPr>
            </w:pPr>
          </w:p>
        </w:tc>
      </w:tr>
    </w:tbl>
    <w:p w:rsidR="00B2790F" w:rsidRDefault="00B2790F" w:rsidP="00FA1A4C">
      <w:pPr>
        <w:tabs>
          <w:tab w:val="left" w:pos="9540"/>
        </w:tabs>
        <w:spacing w:line="280" w:lineRule="exact"/>
        <w:ind w:right="-144"/>
        <w:outlineLvl w:val="0"/>
        <w:rPr>
          <w:sz w:val="28"/>
          <w:szCs w:val="28"/>
        </w:rPr>
      </w:pPr>
    </w:p>
    <w:p w:rsidR="00A83C5C" w:rsidRPr="00EA4F71" w:rsidRDefault="00A83C5C" w:rsidP="00FA1A4C">
      <w:pPr>
        <w:tabs>
          <w:tab w:val="left" w:pos="9540"/>
        </w:tabs>
        <w:spacing w:line="280" w:lineRule="exact"/>
        <w:ind w:right="-144"/>
        <w:outlineLvl w:val="0"/>
        <w:rPr>
          <w:sz w:val="28"/>
          <w:szCs w:val="28"/>
          <w:lang w:val="be-BY"/>
        </w:rPr>
      </w:pPr>
      <w:r w:rsidRPr="00EA4F71">
        <w:rPr>
          <w:sz w:val="28"/>
          <w:szCs w:val="28"/>
        </w:rPr>
        <w:t>План</w:t>
      </w:r>
      <w:r w:rsidRPr="00EA4F71">
        <w:rPr>
          <w:sz w:val="28"/>
          <w:szCs w:val="28"/>
          <w:lang w:val="be-BY"/>
        </w:rPr>
        <w:t xml:space="preserve"> </w:t>
      </w:r>
      <w:r w:rsidR="00D37CF6">
        <w:rPr>
          <w:sz w:val="28"/>
          <w:szCs w:val="28"/>
          <w:lang w:val="be-BY"/>
        </w:rPr>
        <w:t>работы комиссии</w:t>
      </w:r>
    </w:p>
    <w:p w:rsidR="00BC783A" w:rsidRDefault="00AF193D" w:rsidP="00A83C5C">
      <w:pPr>
        <w:tabs>
          <w:tab w:val="left" w:pos="9540"/>
        </w:tabs>
        <w:spacing w:line="280" w:lineRule="exact"/>
        <w:ind w:right="98"/>
        <w:outlineLvl w:val="0"/>
        <w:rPr>
          <w:sz w:val="28"/>
          <w:szCs w:val="28"/>
          <w:lang w:val="be-BY"/>
        </w:rPr>
      </w:pPr>
      <w:r w:rsidRPr="00EA4F71">
        <w:rPr>
          <w:sz w:val="28"/>
          <w:szCs w:val="28"/>
          <w:lang w:val="be-BY"/>
        </w:rPr>
        <w:t>по пр</w:t>
      </w:r>
      <w:r w:rsidR="00D37CF6">
        <w:rPr>
          <w:sz w:val="28"/>
          <w:szCs w:val="28"/>
          <w:lang w:val="be-BY"/>
        </w:rPr>
        <w:t>отиводействию коррупции</w:t>
      </w:r>
    </w:p>
    <w:p w:rsidR="00BC783A" w:rsidRDefault="00BC783A" w:rsidP="00A83C5C">
      <w:pPr>
        <w:tabs>
          <w:tab w:val="left" w:pos="9540"/>
        </w:tabs>
        <w:spacing w:line="280" w:lineRule="exact"/>
        <w:ind w:right="98"/>
        <w:outlineLvl w:val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государственно</w:t>
      </w:r>
      <w:r w:rsidR="00D37CF6">
        <w:rPr>
          <w:sz w:val="28"/>
          <w:szCs w:val="28"/>
          <w:lang w:val="be-BY"/>
        </w:rPr>
        <w:t>го</w:t>
      </w:r>
      <w:r>
        <w:rPr>
          <w:sz w:val="28"/>
          <w:szCs w:val="28"/>
          <w:lang w:val="be-BY"/>
        </w:rPr>
        <w:t xml:space="preserve"> учреждени</w:t>
      </w:r>
      <w:r w:rsidR="00D37CF6">
        <w:rPr>
          <w:sz w:val="28"/>
          <w:szCs w:val="28"/>
          <w:lang w:val="be-BY"/>
        </w:rPr>
        <w:t>я</w:t>
      </w:r>
      <w:r>
        <w:rPr>
          <w:sz w:val="28"/>
          <w:szCs w:val="28"/>
          <w:lang w:val="be-BY"/>
        </w:rPr>
        <w:t xml:space="preserve"> “Минская областная</w:t>
      </w:r>
    </w:p>
    <w:p w:rsidR="00A83C5C" w:rsidRDefault="00BC783A" w:rsidP="00A83C5C">
      <w:pPr>
        <w:tabs>
          <w:tab w:val="left" w:pos="9540"/>
        </w:tabs>
        <w:spacing w:line="280" w:lineRule="exact"/>
        <w:ind w:right="98"/>
        <w:outlineLvl w:val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библиотека им</w:t>
      </w:r>
      <w:r w:rsidR="00131FF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А.С. Пушкина”  на </w:t>
      </w:r>
      <w:r w:rsidR="00A83C5C" w:rsidRPr="00EA4F71">
        <w:rPr>
          <w:sz w:val="28"/>
          <w:szCs w:val="28"/>
          <w:lang w:val="be-BY"/>
        </w:rPr>
        <w:t xml:space="preserve"> 20</w:t>
      </w:r>
      <w:r w:rsidR="00E105D2">
        <w:rPr>
          <w:sz w:val="28"/>
          <w:szCs w:val="28"/>
          <w:lang w:val="be-BY"/>
        </w:rPr>
        <w:t>2</w:t>
      </w:r>
      <w:r w:rsidR="0022457C">
        <w:rPr>
          <w:sz w:val="28"/>
          <w:szCs w:val="28"/>
          <w:lang w:val="be-BY"/>
        </w:rPr>
        <w:t>4</w:t>
      </w:r>
      <w:r w:rsidR="008F22C5">
        <w:rPr>
          <w:sz w:val="28"/>
          <w:szCs w:val="28"/>
          <w:lang w:val="be-BY"/>
        </w:rPr>
        <w:t xml:space="preserve"> </w:t>
      </w:r>
      <w:r w:rsidR="00A83C5C" w:rsidRPr="00EA4F71">
        <w:rPr>
          <w:sz w:val="28"/>
          <w:szCs w:val="28"/>
          <w:lang w:val="be-BY"/>
        </w:rPr>
        <w:t>год</w:t>
      </w:r>
      <w:r w:rsidR="00B2790F">
        <w:rPr>
          <w:sz w:val="28"/>
          <w:szCs w:val="28"/>
          <w:lang w:val="be-BY"/>
        </w:rPr>
        <w:t xml:space="preserve">   </w:t>
      </w:r>
    </w:p>
    <w:p w:rsidR="00B2790F" w:rsidRDefault="00B2790F" w:rsidP="00A83C5C">
      <w:pPr>
        <w:tabs>
          <w:tab w:val="left" w:pos="9540"/>
        </w:tabs>
        <w:spacing w:line="280" w:lineRule="exact"/>
        <w:ind w:right="98"/>
        <w:outlineLvl w:val="0"/>
        <w:rPr>
          <w:sz w:val="28"/>
          <w:szCs w:val="28"/>
          <w:lang w:val="be-BY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245"/>
        <w:gridCol w:w="2126"/>
        <w:gridCol w:w="2268"/>
      </w:tblGrid>
      <w:tr w:rsidR="00E036B0" w:rsidRPr="00C21631" w:rsidTr="00E036B0">
        <w:tc>
          <w:tcPr>
            <w:tcW w:w="959" w:type="dxa"/>
          </w:tcPr>
          <w:p w:rsidR="00E036B0" w:rsidRPr="00C21631" w:rsidRDefault="00E036B0" w:rsidP="00C21631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C21631">
              <w:rPr>
                <w:sz w:val="28"/>
                <w:szCs w:val="28"/>
                <w:lang w:val="be-BY"/>
              </w:rPr>
              <w:t>№</w:t>
            </w:r>
          </w:p>
          <w:p w:rsidR="00E036B0" w:rsidRPr="00C21631" w:rsidRDefault="00E036B0" w:rsidP="00C21631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C21631">
              <w:rPr>
                <w:sz w:val="28"/>
                <w:szCs w:val="28"/>
                <w:lang w:val="be-BY"/>
              </w:rPr>
              <w:t>п/п</w:t>
            </w:r>
          </w:p>
          <w:p w:rsidR="00E036B0" w:rsidRPr="00C21631" w:rsidRDefault="00E036B0" w:rsidP="00C21631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</w:tcPr>
          <w:p w:rsidR="00E036B0" w:rsidRDefault="00E036B0" w:rsidP="00E036B0">
            <w:pPr>
              <w:tabs>
                <w:tab w:val="left" w:pos="9540"/>
              </w:tabs>
              <w:ind w:right="98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Наименование мероприятия,</w:t>
            </w:r>
          </w:p>
          <w:p w:rsidR="00E036B0" w:rsidRPr="00C21631" w:rsidRDefault="00E036B0" w:rsidP="00E036B0">
            <w:pPr>
              <w:tabs>
                <w:tab w:val="left" w:pos="9540"/>
              </w:tabs>
              <w:ind w:right="-108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</w:t>
            </w:r>
            <w:r w:rsidRPr="00C21631">
              <w:rPr>
                <w:sz w:val="28"/>
                <w:szCs w:val="28"/>
                <w:lang w:val="be-BY"/>
              </w:rPr>
              <w:t>ема заседани</w:t>
            </w:r>
            <w:r>
              <w:rPr>
                <w:sz w:val="28"/>
                <w:szCs w:val="28"/>
                <w:lang w:val="be-BY"/>
              </w:rPr>
              <w:t>я</w:t>
            </w:r>
          </w:p>
        </w:tc>
        <w:tc>
          <w:tcPr>
            <w:tcW w:w="2126" w:type="dxa"/>
          </w:tcPr>
          <w:p w:rsidR="00E036B0" w:rsidRPr="00C21631" w:rsidRDefault="00E036B0" w:rsidP="00BC783A">
            <w:pPr>
              <w:tabs>
                <w:tab w:val="left" w:pos="9540"/>
              </w:tabs>
              <w:ind w:right="98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</w:t>
            </w:r>
            <w:r w:rsidRPr="00C21631">
              <w:rPr>
                <w:sz w:val="28"/>
                <w:szCs w:val="28"/>
                <w:lang w:val="be-BY"/>
              </w:rPr>
              <w:t xml:space="preserve">роки </w:t>
            </w:r>
            <w:r>
              <w:rPr>
                <w:sz w:val="28"/>
                <w:szCs w:val="28"/>
                <w:lang w:val="be-BY"/>
              </w:rPr>
              <w:t>ис</w:t>
            </w:r>
            <w:r w:rsidRPr="00C21631">
              <w:rPr>
                <w:sz w:val="28"/>
                <w:szCs w:val="28"/>
                <w:lang w:val="be-BY"/>
              </w:rPr>
              <w:t>полнения</w:t>
            </w:r>
          </w:p>
        </w:tc>
        <w:tc>
          <w:tcPr>
            <w:tcW w:w="2268" w:type="dxa"/>
          </w:tcPr>
          <w:p w:rsidR="00E036B0" w:rsidRDefault="00E036B0" w:rsidP="00C21631">
            <w:pPr>
              <w:tabs>
                <w:tab w:val="left" w:pos="9540"/>
              </w:tabs>
              <w:ind w:right="98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C21631">
              <w:rPr>
                <w:sz w:val="28"/>
                <w:szCs w:val="28"/>
                <w:lang w:val="be-BY"/>
              </w:rPr>
              <w:t>Ответственны</w:t>
            </w:r>
            <w:r>
              <w:rPr>
                <w:sz w:val="28"/>
                <w:szCs w:val="28"/>
                <w:lang w:val="be-BY"/>
              </w:rPr>
              <w:t>е</w:t>
            </w:r>
          </w:p>
          <w:p w:rsidR="00E036B0" w:rsidRPr="00C21631" w:rsidRDefault="00E036B0" w:rsidP="00C21631">
            <w:pPr>
              <w:tabs>
                <w:tab w:val="left" w:pos="9540"/>
              </w:tabs>
              <w:ind w:right="98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C21631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за </w:t>
            </w:r>
            <w:r w:rsidRPr="00C21631">
              <w:rPr>
                <w:sz w:val="28"/>
                <w:szCs w:val="28"/>
                <w:lang w:val="be-BY"/>
              </w:rPr>
              <w:t>исполн</w:t>
            </w:r>
            <w:r>
              <w:rPr>
                <w:sz w:val="28"/>
                <w:szCs w:val="28"/>
                <w:lang w:val="be-BY"/>
              </w:rPr>
              <w:t>ение</w:t>
            </w:r>
          </w:p>
          <w:p w:rsidR="00E036B0" w:rsidRPr="00C21631" w:rsidRDefault="00E036B0" w:rsidP="00C21631">
            <w:pPr>
              <w:tabs>
                <w:tab w:val="left" w:pos="9540"/>
              </w:tabs>
              <w:ind w:right="98"/>
              <w:jc w:val="center"/>
              <w:outlineLvl w:val="0"/>
              <w:rPr>
                <w:sz w:val="28"/>
                <w:szCs w:val="28"/>
                <w:lang w:val="be-BY"/>
              </w:rPr>
            </w:pPr>
          </w:p>
        </w:tc>
      </w:tr>
      <w:tr w:rsidR="00E036B0" w:rsidRPr="00C21631" w:rsidTr="00E036B0">
        <w:tc>
          <w:tcPr>
            <w:tcW w:w="959" w:type="dxa"/>
          </w:tcPr>
          <w:p w:rsidR="00E036B0" w:rsidRPr="00C21631" w:rsidRDefault="00E036B0" w:rsidP="00C21631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C21631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5245" w:type="dxa"/>
          </w:tcPr>
          <w:p w:rsidR="00E036B0" w:rsidRPr="00C21631" w:rsidRDefault="00FE3AA1" w:rsidP="00FE3AA1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126" w:type="dxa"/>
          </w:tcPr>
          <w:p w:rsidR="00E036B0" w:rsidRPr="00C21631" w:rsidRDefault="00FE3AA1" w:rsidP="00FE3AA1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268" w:type="dxa"/>
          </w:tcPr>
          <w:p w:rsidR="00E036B0" w:rsidRPr="00C21631" w:rsidRDefault="00FE3AA1" w:rsidP="00FE3AA1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504C77" w:rsidRPr="00C21631" w:rsidTr="00E036B0">
        <w:tc>
          <w:tcPr>
            <w:tcW w:w="959" w:type="dxa"/>
          </w:tcPr>
          <w:p w:rsidR="00504C77" w:rsidRPr="00C21631" w:rsidRDefault="00B0693A" w:rsidP="00C21631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5245" w:type="dxa"/>
          </w:tcPr>
          <w:p w:rsidR="00AC4F45" w:rsidRPr="00AC4F45" w:rsidRDefault="009E48A8" w:rsidP="00AC4F45">
            <w:pPr>
              <w:pStyle w:val="a9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9E48A8">
              <w:rPr>
                <w:sz w:val="28"/>
                <w:szCs w:val="28"/>
              </w:rPr>
              <w:t>Соблюдение</w:t>
            </w:r>
            <w:r w:rsidR="00AC4F45" w:rsidRPr="00AC4F45">
              <w:rPr>
                <w:sz w:val="28"/>
                <w:szCs w:val="28"/>
              </w:rPr>
              <w:t xml:space="preserve"> порядка предотвращения и урегулирования конфликта интересов, предусмотренного статьей 21 Закона о борьбе с коррупцией.</w:t>
            </w:r>
          </w:p>
          <w:p w:rsidR="00B0693A" w:rsidRPr="00AC4F45" w:rsidRDefault="00B0693A" w:rsidP="009E48A8">
            <w:pPr>
              <w:pStyle w:val="a9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AC4F45" w:rsidRDefault="00AC4F45" w:rsidP="00B0693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 квартал </w:t>
            </w:r>
          </w:p>
          <w:p w:rsidR="00504C77" w:rsidRPr="009E48A8" w:rsidRDefault="00AC4F45" w:rsidP="00B0693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2024 г.</w:t>
            </w:r>
          </w:p>
        </w:tc>
        <w:tc>
          <w:tcPr>
            <w:tcW w:w="2268" w:type="dxa"/>
          </w:tcPr>
          <w:p w:rsidR="009E48A8" w:rsidRPr="009E48A8" w:rsidRDefault="00504C77" w:rsidP="009E48A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9E48A8">
              <w:rPr>
                <w:sz w:val="28"/>
                <w:szCs w:val="28"/>
                <w:lang w:val="be-BY"/>
              </w:rPr>
              <w:t xml:space="preserve">Председатель </w:t>
            </w:r>
          </w:p>
          <w:p w:rsidR="00504C77" w:rsidRPr="009E48A8" w:rsidRDefault="009E48A8" w:rsidP="009E48A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</w:t>
            </w:r>
            <w:r w:rsidR="00504C77" w:rsidRPr="009E48A8">
              <w:rPr>
                <w:sz w:val="28"/>
                <w:szCs w:val="28"/>
                <w:lang w:val="be-BY"/>
              </w:rPr>
              <w:t>омиссии</w:t>
            </w:r>
            <w:r w:rsidRPr="009E48A8">
              <w:rPr>
                <w:sz w:val="28"/>
                <w:szCs w:val="28"/>
                <w:lang w:val="be-BY"/>
              </w:rPr>
              <w:t xml:space="preserve">, </w:t>
            </w:r>
            <w:r w:rsidR="00AC4F45">
              <w:rPr>
                <w:sz w:val="28"/>
                <w:szCs w:val="28"/>
                <w:lang w:val="be-BY"/>
              </w:rPr>
              <w:t xml:space="preserve">юрисконсульт, </w:t>
            </w:r>
            <w:r w:rsidRPr="009E48A8">
              <w:rPr>
                <w:sz w:val="28"/>
                <w:szCs w:val="28"/>
                <w:lang w:val="be-BY"/>
              </w:rPr>
              <w:t>старший инспектор по кадрам</w:t>
            </w:r>
          </w:p>
        </w:tc>
      </w:tr>
      <w:tr w:rsidR="008F3A29" w:rsidRPr="00C21631" w:rsidTr="00E036B0">
        <w:tc>
          <w:tcPr>
            <w:tcW w:w="959" w:type="dxa"/>
          </w:tcPr>
          <w:p w:rsidR="008F3A29" w:rsidRDefault="008F3A29" w:rsidP="00C21631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5245" w:type="dxa"/>
          </w:tcPr>
          <w:p w:rsidR="008F3A29" w:rsidRPr="009E48A8" w:rsidRDefault="008F3A29" w:rsidP="008F3A29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F3A29">
              <w:rPr>
                <w:sz w:val="28"/>
                <w:szCs w:val="28"/>
              </w:rPr>
              <w:t xml:space="preserve">Проведение разъяснительной работы в трудовом </w:t>
            </w:r>
            <w:r>
              <w:rPr>
                <w:sz w:val="28"/>
                <w:szCs w:val="28"/>
              </w:rPr>
              <w:t xml:space="preserve">коллективе </w:t>
            </w:r>
            <w:r w:rsidRPr="008F3A29">
              <w:rPr>
                <w:sz w:val="28"/>
                <w:szCs w:val="28"/>
              </w:rPr>
              <w:t>в целях повышения уровня правовых знаний в сфере антикоррупционного законодательства</w:t>
            </w:r>
          </w:p>
        </w:tc>
        <w:tc>
          <w:tcPr>
            <w:tcW w:w="2126" w:type="dxa"/>
          </w:tcPr>
          <w:p w:rsidR="008F3A29" w:rsidRPr="008F3A29" w:rsidRDefault="008F3A29" w:rsidP="00B0693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F3A29" w:rsidRPr="008F3A29" w:rsidRDefault="008F3A29" w:rsidP="009032F9">
            <w:pPr>
              <w:jc w:val="center"/>
              <w:rPr>
                <w:sz w:val="28"/>
                <w:szCs w:val="28"/>
              </w:rPr>
            </w:pPr>
            <w:r w:rsidRPr="008F3A29">
              <w:rPr>
                <w:sz w:val="28"/>
                <w:szCs w:val="28"/>
              </w:rPr>
              <w:t>январь-декабрь 2024 г.</w:t>
            </w:r>
          </w:p>
        </w:tc>
        <w:tc>
          <w:tcPr>
            <w:tcW w:w="2268" w:type="dxa"/>
          </w:tcPr>
          <w:p w:rsidR="008F3A29" w:rsidRPr="009E48A8" w:rsidRDefault="008F3A29" w:rsidP="009E48A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Председатель комиссии, члены комиссии</w:t>
            </w:r>
          </w:p>
        </w:tc>
      </w:tr>
      <w:tr w:rsidR="0044401E" w:rsidRPr="00C21631" w:rsidTr="00E036B0">
        <w:tc>
          <w:tcPr>
            <w:tcW w:w="959" w:type="dxa"/>
          </w:tcPr>
          <w:p w:rsidR="0044401E" w:rsidRDefault="008F3A29" w:rsidP="00C21631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  <w:r w:rsidR="0044401E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245" w:type="dxa"/>
          </w:tcPr>
          <w:p w:rsidR="0044401E" w:rsidRPr="008F3A29" w:rsidRDefault="0044401E" w:rsidP="009E48A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F3A29">
              <w:rPr>
                <w:sz w:val="28"/>
                <w:szCs w:val="28"/>
              </w:rPr>
              <w:t xml:space="preserve">Проведение внеплановых заседаний </w:t>
            </w:r>
          </w:p>
        </w:tc>
        <w:tc>
          <w:tcPr>
            <w:tcW w:w="2126" w:type="dxa"/>
          </w:tcPr>
          <w:p w:rsidR="0044401E" w:rsidRPr="008F3A29" w:rsidRDefault="0044401E" w:rsidP="00B0693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8F3A29">
              <w:rPr>
                <w:sz w:val="28"/>
                <w:szCs w:val="28"/>
                <w:lang w:val="be-BY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44401E" w:rsidRPr="008F3A29" w:rsidRDefault="0044401E" w:rsidP="009E48A8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8F3A29">
              <w:rPr>
                <w:sz w:val="28"/>
                <w:szCs w:val="28"/>
                <w:lang w:val="be-BY"/>
              </w:rPr>
              <w:t>Председатель комиссии, секретарь комиссии</w:t>
            </w:r>
          </w:p>
        </w:tc>
      </w:tr>
      <w:tr w:rsidR="00504C77" w:rsidRPr="00C21631" w:rsidTr="00E036B0">
        <w:trPr>
          <w:trHeight w:val="416"/>
        </w:trPr>
        <w:tc>
          <w:tcPr>
            <w:tcW w:w="959" w:type="dxa"/>
          </w:tcPr>
          <w:p w:rsidR="00504C77" w:rsidRPr="00C21631" w:rsidRDefault="008F3A29" w:rsidP="00EC3591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="00B0693A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245" w:type="dxa"/>
          </w:tcPr>
          <w:p w:rsidR="00504C77" w:rsidRPr="00131FFA" w:rsidRDefault="008F3A29" w:rsidP="008F3A29">
            <w:pPr>
              <w:tabs>
                <w:tab w:val="left" w:pos="9540"/>
              </w:tabs>
              <w:ind w:right="96"/>
              <w:outlineLvl w:val="0"/>
              <w:rPr>
                <w:sz w:val="28"/>
                <w:szCs w:val="28"/>
                <w:highlight w:val="yellow"/>
                <w:lang w:val="be-BY"/>
              </w:rPr>
            </w:pPr>
            <w:r w:rsidRPr="008F3A29">
              <w:rPr>
                <w:sz w:val="28"/>
                <w:szCs w:val="28"/>
              </w:rPr>
              <w:t xml:space="preserve">Соблюдение порядка осуществления закупок товаров (работ, услуг) в строгом соответствии действующему законодательству Республики Беларусь о государственных закупках в целях исключения коррупционных рисков, обеспечение публичности принимаемых решений в сфере закупок товаров (работ, услуг) в строгом соответствии действующему законодательству Республики Беларусь о государственных закупках в целях исключения </w:t>
            </w:r>
            <w:r w:rsidRPr="008F3A29">
              <w:rPr>
                <w:sz w:val="28"/>
                <w:szCs w:val="28"/>
              </w:rPr>
              <w:lastRenderedPageBreak/>
              <w:t>коррупционных рисков</w:t>
            </w:r>
            <w:r>
              <w:rPr>
                <w:sz w:val="28"/>
                <w:szCs w:val="28"/>
              </w:rPr>
              <w:t>. А</w:t>
            </w:r>
            <w:r w:rsidRPr="008F3A29">
              <w:rPr>
                <w:sz w:val="28"/>
                <w:szCs w:val="28"/>
              </w:rPr>
              <w:t>нализ работы комисси</w:t>
            </w:r>
            <w:r>
              <w:rPr>
                <w:sz w:val="28"/>
                <w:szCs w:val="28"/>
              </w:rPr>
              <w:t>и</w:t>
            </w:r>
            <w:r w:rsidRPr="008F3A29">
              <w:rPr>
                <w:sz w:val="28"/>
                <w:szCs w:val="28"/>
              </w:rPr>
              <w:t xml:space="preserve"> по организации и проведению процедур государственных закупок </w:t>
            </w:r>
            <w:r>
              <w:rPr>
                <w:sz w:val="28"/>
                <w:szCs w:val="28"/>
              </w:rPr>
              <w:t>за 2023 год</w:t>
            </w:r>
          </w:p>
        </w:tc>
        <w:tc>
          <w:tcPr>
            <w:tcW w:w="2126" w:type="dxa"/>
          </w:tcPr>
          <w:p w:rsidR="00504C77" w:rsidRPr="001A0FA4" w:rsidRDefault="008F3A29" w:rsidP="00B0693A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 xml:space="preserve">январь </w:t>
            </w:r>
          </w:p>
          <w:p w:rsidR="00504C77" w:rsidRPr="001A0FA4" w:rsidRDefault="00504C77" w:rsidP="00D146AA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1A0FA4">
              <w:rPr>
                <w:sz w:val="28"/>
                <w:szCs w:val="28"/>
                <w:lang w:val="be-BY"/>
              </w:rPr>
              <w:t>202</w:t>
            </w:r>
            <w:r w:rsidR="005F095E">
              <w:rPr>
                <w:sz w:val="28"/>
                <w:szCs w:val="28"/>
                <w:lang w:val="be-BY"/>
              </w:rPr>
              <w:t>4</w:t>
            </w:r>
            <w:r w:rsidRPr="001A0FA4">
              <w:rPr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2268" w:type="dxa"/>
          </w:tcPr>
          <w:p w:rsidR="00504C77" w:rsidRPr="001A0FA4" w:rsidRDefault="005F095E" w:rsidP="00332BA1">
            <w:pPr>
              <w:tabs>
                <w:tab w:val="left" w:pos="9540"/>
              </w:tabs>
              <w:ind w:right="9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П</w:t>
            </w:r>
            <w:r w:rsidR="00504C77" w:rsidRPr="001A0FA4">
              <w:rPr>
                <w:sz w:val="28"/>
                <w:szCs w:val="28"/>
                <w:lang w:val="be-BY"/>
              </w:rPr>
              <w:t>редседатель комиссии</w:t>
            </w:r>
            <w:r>
              <w:rPr>
                <w:sz w:val="28"/>
                <w:szCs w:val="28"/>
                <w:lang w:val="be-BY"/>
              </w:rPr>
              <w:t xml:space="preserve">, </w:t>
            </w:r>
            <w:r w:rsidR="008F3A29">
              <w:rPr>
                <w:sz w:val="28"/>
                <w:szCs w:val="28"/>
                <w:lang w:val="be-BY"/>
              </w:rPr>
              <w:t>юрисконсульт</w:t>
            </w:r>
            <w:r w:rsidR="00504C77" w:rsidRPr="001A0FA4">
              <w:rPr>
                <w:sz w:val="28"/>
                <w:szCs w:val="28"/>
              </w:rPr>
              <w:t xml:space="preserve"> </w:t>
            </w:r>
          </w:p>
          <w:p w:rsidR="00504C77" w:rsidRPr="001A0FA4" w:rsidRDefault="00504C77" w:rsidP="001A0FA4">
            <w:pPr>
              <w:tabs>
                <w:tab w:val="left" w:pos="9540"/>
              </w:tabs>
              <w:ind w:right="96"/>
              <w:outlineLvl w:val="0"/>
              <w:rPr>
                <w:sz w:val="28"/>
                <w:szCs w:val="28"/>
                <w:lang w:val="be-BY"/>
              </w:rPr>
            </w:pPr>
          </w:p>
        </w:tc>
      </w:tr>
      <w:tr w:rsidR="00B0693A" w:rsidRPr="00C21631" w:rsidTr="00E036B0">
        <w:trPr>
          <w:trHeight w:val="2112"/>
        </w:trPr>
        <w:tc>
          <w:tcPr>
            <w:tcW w:w="959" w:type="dxa"/>
          </w:tcPr>
          <w:p w:rsidR="00B0693A" w:rsidRPr="00C21631" w:rsidRDefault="008F3A29" w:rsidP="00C21631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5</w:t>
            </w:r>
            <w:r w:rsidR="00B0693A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245" w:type="dxa"/>
          </w:tcPr>
          <w:p w:rsidR="00B0693A" w:rsidRPr="008F3A29" w:rsidRDefault="009C469A" w:rsidP="009C469A">
            <w:pPr>
              <w:tabs>
                <w:tab w:val="left" w:pos="9540"/>
              </w:tabs>
              <w:ind w:right="96"/>
              <w:outlineLvl w:val="0"/>
              <w:rPr>
                <w:sz w:val="28"/>
                <w:szCs w:val="28"/>
                <w:lang w:val="be-BY"/>
              </w:rPr>
            </w:pPr>
            <w:r w:rsidRPr="008F3A29">
              <w:rPr>
                <w:sz w:val="28"/>
                <w:szCs w:val="28"/>
              </w:rPr>
              <w:t xml:space="preserve">Закон Республики Беларусь «Об обращениях граждан и юридических лиц». </w:t>
            </w:r>
            <w:r w:rsidR="005F095E" w:rsidRPr="008F3A29">
              <w:rPr>
                <w:sz w:val="28"/>
                <w:szCs w:val="28"/>
              </w:rPr>
              <w:t>Анализ соблюдения законодательства</w:t>
            </w:r>
            <w:r w:rsidR="005F095E" w:rsidRPr="008F3A29">
              <w:rPr>
                <w:color w:val="212529"/>
                <w:sz w:val="28"/>
                <w:szCs w:val="28"/>
              </w:rPr>
              <w:t xml:space="preserve"> по работе с обращениями граждан, объективности рассмотрения обращений</w:t>
            </w:r>
          </w:p>
        </w:tc>
        <w:tc>
          <w:tcPr>
            <w:tcW w:w="2126" w:type="dxa"/>
          </w:tcPr>
          <w:p w:rsidR="00B0693A" w:rsidRPr="00D146AA" w:rsidRDefault="00B0693A" w:rsidP="00B0693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D146AA">
              <w:rPr>
                <w:sz w:val="28"/>
                <w:szCs w:val="28"/>
                <w:lang w:val="be-BY"/>
              </w:rPr>
              <w:t>2 квартал</w:t>
            </w:r>
          </w:p>
          <w:p w:rsidR="00B0693A" w:rsidRPr="00D146AA" w:rsidRDefault="00B0693A" w:rsidP="005F095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D146AA">
              <w:rPr>
                <w:sz w:val="28"/>
                <w:szCs w:val="28"/>
                <w:lang w:val="be-BY"/>
              </w:rPr>
              <w:t>202</w:t>
            </w:r>
            <w:r w:rsidR="005F095E">
              <w:rPr>
                <w:sz w:val="28"/>
                <w:szCs w:val="28"/>
                <w:lang w:val="be-BY"/>
              </w:rPr>
              <w:t>4</w:t>
            </w:r>
            <w:r w:rsidRPr="00D146AA">
              <w:rPr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2268" w:type="dxa"/>
          </w:tcPr>
          <w:p w:rsidR="00B0693A" w:rsidRPr="00D146AA" w:rsidRDefault="00B0693A" w:rsidP="005F095E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D146AA">
              <w:rPr>
                <w:sz w:val="28"/>
                <w:szCs w:val="28"/>
                <w:lang w:val="be-BY"/>
              </w:rPr>
              <w:t>Председатель комиссии</w:t>
            </w:r>
            <w:r w:rsidR="009C469A">
              <w:rPr>
                <w:sz w:val="28"/>
                <w:szCs w:val="28"/>
                <w:lang w:val="be-BY"/>
              </w:rPr>
              <w:t>, юрисконсульт</w:t>
            </w:r>
          </w:p>
        </w:tc>
      </w:tr>
      <w:tr w:rsidR="00504C77" w:rsidRPr="00C21631" w:rsidTr="008F3A29">
        <w:trPr>
          <w:trHeight w:val="1548"/>
        </w:trPr>
        <w:tc>
          <w:tcPr>
            <w:tcW w:w="959" w:type="dxa"/>
          </w:tcPr>
          <w:p w:rsidR="00504C77" w:rsidRDefault="008F3A29" w:rsidP="0012505D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  <w:r w:rsidR="00B0693A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245" w:type="dxa"/>
          </w:tcPr>
          <w:p w:rsidR="0044401E" w:rsidRPr="008F3A29" w:rsidRDefault="0068705F" w:rsidP="0044401E">
            <w:pPr>
              <w:tabs>
                <w:tab w:val="left" w:pos="9540"/>
              </w:tabs>
              <w:ind w:right="96"/>
              <w:outlineLvl w:val="0"/>
              <w:rPr>
                <w:sz w:val="28"/>
                <w:szCs w:val="28"/>
                <w:lang w:val="be-BY"/>
              </w:rPr>
            </w:pPr>
            <w:r w:rsidRPr="008F3A29">
              <w:rPr>
                <w:sz w:val="28"/>
                <w:szCs w:val="28"/>
              </w:rPr>
              <w:t>Предупреждение коррупционных правонарушений в сфере арендных отношений</w:t>
            </w:r>
          </w:p>
        </w:tc>
        <w:tc>
          <w:tcPr>
            <w:tcW w:w="2126" w:type="dxa"/>
          </w:tcPr>
          <w:p w:rsidR="00504C77" w:rsidRPr="0044401E" w:rsidRDefault="00504C77" w:rsidP="00B0693A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44401E">
              <w:rPr>
                <w:sz w:val="28"/>
                <w:szCs w:val="28"/>
                <w:lang w:val="be-BY"/>
              </w:rPr>
              <w:t>3 квартал</w:t>
            </w:r>
          </w:p>
          <w:p w:rsidR="00504C77" w:rsidRPr="0044401E" w:rsidRDefault="00504C77" w:rsidP="0068705F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44401E">
              <w:rPr>
                <w:sz w:val="28"/>
                <w:szCs w:val="28"/>
                <w:lang w:val="be-BY"/>
              </w:rPr>
              <w:t xml:space="preserve"> 202</w:t>
            </w:r>
            <w:r w:rsidR="0068705F">
              <w:rPr>
                <w:sz w:val="28"/>
                <w:szCs w:val="28"/>
                <w:lang w:val="be-BY"/>
              </w:rPr>
              <w:t>4</w:t>
            </w:r>
            <w:r w:rsidRPr="0044401E">
              <w:rPr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2268" w:type="dxa"/>
          </w:tcPr>
          <w:p w:rsidR="00504C77" w:rsidRDefault="008F3A29" w:rsidP="0068705F">
            <w:pPr>
              <w:tabs>
                <w:tab w:val="left" w:pos="9540"/>
              </w:tabs>
              <w:ind w:right="96"/>
              <w:jc w:val="both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</w:t>
            </w:r>
            <w:r w:rsidR="0068705F">
              <w:rPr>
                <w:sz w:val="28"/>
                <w:szCs w:val="28"/>
                <w:lang w:val="be-BY"/>
              </w:rPr>
              <w:t>едущий экономист,</w:t>
            </w:r>
          </w:p>
          <w:p w:rsidR="00504C77" w:rsidRPr="0044401E" w:rsidRDefault="0068705F" w:rsidP="008F3A29">
            <w:pPr>
              <w:tabs>
                <w:tab w:val="left" w:pos="9540"/>
              </w:tabs>
              <w:ind w:right="96"/>
              <w:jc w:val="both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юрисконсульт</w:t>
            </w:r>
          </w:p>
        </w:tc>
      </w:tr>
      <w:tr w:rsidR="00E951B9" w:rsidRPr="00C21631" w:rsidTr="008F3A29">
        <w:trPr>
          <w:trHeight w:val="1415"/>
        </w:trPr>
        <w:tc>
          <w:tcPr>
            <w:tcW w:w="959" w:type="dxa"/>
          </w:tcPr>
          <w:p w:rsidR="00E951B9" w:rsidRDefault="008F3A29" w:rsidP="00E57E53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  <w:r w:rsidR="00E951B9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245" w:type="dxa"/>
          </w:tcPr>
          <w:p w:rsidR="00E951B9" w:rsidRPr="00E951B9" w:rsidRDefault="009C469A" w:rsidP="009E1535">
            <w:pPr>
              <w:tabs>
                <w:tab w:val="left" w:pos="9540"/>
              </w:tabs>
              <w:ind w:right="96"/>
              <w:outlineLvl w:val="0"/>
              <w:rPr>
                <w:sz w:val="28"/>
                <w:szCs w:val="28"/>
                <w:highlight w:val="yellow"/>
                <w:lang w:val="be-BY"/>
              </w:rPr>
            </w:pPr>
            <w:r w:rsidRPr="009C469A">
              <w:rPr>
                <w:sz w:val="28"/>
                <w:szCs w:val="28"/>
              </w:rPr>
              <w:t>Анализ проверок по соблюдению трудовой дисциплины в учреждении</w:t>
            </w:r>
          </w:p>
        </w:tc>
        <w:tc>
          <w:tcPr>
            <w:tcW w:w="2126" w:type="dxa"/>
          </w:tcPr>
          <w:p w:rsidR="00E951B9" w:rsidRPr="00E951B9" w:rsidRDefault="00E951B9" w:rsidP="009E1535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E951B9">
              <w:rPr>
                <w:sz w:val="28"/>
                <w:szCs w:val="28"/>
                <w:lang w:val="be-BY"/>
              </w:rPr>
              <w:t>4 квартал</w:t>
            </w:r>
          </w:p>
          <w:p w:rsidR="00E951B9" w:rsidRPr="00E951B9" w:rsidRDefault="00E951B9" w:rsidP="009C469A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E951B9">
              <w:rPr>
                <w:sz w:val="28"/>
                <w:szCs w:val="28"/>
                <w:lang w:val="be-BY"/>
              </w:rPr>
              <w:t xml:space="preserve"> 202</w:t>
            </w:r>
            <w:r w:rsidR="009C469A">
              <w:rPr>
                <w:sz w:val="28"/>
                <w:szCs w:val="28"/>
                <w:lang w:val="be-BY"/>
              </w:rPr>
              <w:t>4</w:t>
            </w:r>
            <w:r w:rsidRPr="00E951B9">
              <w:rPr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2268" w:type="dxa"/>
          </w:tcPr>
          <w:p w:rsidR="00E951B9" w:rsidRPr="00E951B9" w:rsidRDefault="009C469A" w:rsidP="005A36D7">
            <w:pPr>
              <w:tabs>
                <w:tab w:val="left" w:pos="9540"/>
              </w:tabs>
              <w:ind w:right="96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Председатель комиссии, </w:t>
            </w:r>
            <w:r w:rsidR="00E951B9">
              <w:rPr>
                <w:sz w:val="28"/>
                <w:szCs w:val="28"/>
                <w:lang w:val="be-BY"/>
              </w:rPr>
              <w:t xml:space="preserve"> заведующие отделов</w:t>
            </w:r>
          </w:p>
          <w:p w:rsidR="00E951B9" w:rsidRPr="00E951B9" w:rsidRDefault="00E951B9" w:rsidP="005A36D7">
            <w:pPr>
              <w:tabs>
                <w:tab w:val="left" w:pos="9540"/>
              </w:tabs>
              <w:ind w:right="96"/>
              <w:outlineLvl w:val="0"/>
              <w:rPr>
                <w:sz w:val="28"/>
                <w:szCs w:val="28"/>
                <w:lang w:val="be-BY"/>
              </w:rPr>
            </w:pPr>
          </w:p>
        </w:tc>
      </w:tr>
      <w:tr w:rsidR="00E951B9" w:rsidRPr="00E951B9" w:rsidTr="00E036B0">
        <w:trPr>
          <w:trHeight w:val="2112"/>
        </w:trPr>
        <w:tc>
          <w:tcPr>
            <w:tcW w:w="959" w:type="dxa"/>
          </w:tcPr>
          <w:p w:rsidR="00E951B9" w:rsidRDefault="008F3A29" w:rsidP="00E57E53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  <w:r w:rsidR="00E951B9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245" w:type="dxa"/>
          </w:tcPr>
          <w:p w:rsidR="00E951B9" w:rsidRPr="00E951B9" w:rsidRDefault="00E951B9" w:rsidP="0068705F">
            <w:pPr>
              <w:tabs>
                <w:tab w:val="left" w:pos="9540"/>
              </w:tabs>
              <w:ind w:right="96"/>
              <w:outlineLvl w:val="0"/>
              <w:rPr>
                <w:sz w:val="28"/>
                <w:szCs w:val="28"/>
              </w:rPr>
            </w:pPr>
            <w:r w:rsidRPr="00E951B9">
              <w:rPr>
                <w:sz w:val="28"/>
                <w:szCs w:val="28"/>
              </w:rPr>
      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за период с 01.01.202</w:t>
            </w:r>
            <w:r w:rsidR="0068705F">
              <w:rPr>
                <w:sz w:val="28"/>
                <w:szCs w:val="28"/>
              </w:rPr>
              <w:t>4</w:t>
            </w:r>
            <w:r w:rsidRPr="00E951B9">
              <w:rPr>
                <w:sz w:val="28"/>
                <w:szCs w:val="28"/>
              </w:rPr>
              <w:t xml:space="preserve"> по 31.12.202</w:t>
            </w:r>
            <w:r w:rsidR="0068705F">
              <w:rPr>
                <w:sz w:val="28"/>
                <w:szCs w:val="28"/>
              </w:rPr>
              <w:t>4</w:t>
            </w:r>
            <w:r w:rsidRPr="00E951B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E951B9" w:rsidRDefault="00E951B9" w:rsidP="00E951B9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951B9">
              <w:rPr>
                <w:sz w:val="28"/>
                <w:szCs w:val="28"/>
              </w:rPr>
              <w:t xml:space="preserve">екабрь </w:t>
            </w:r>
          </w:p>
          <w:p w:rsidR="00E951B9" w:rsidRPr="00E951B9" w:rsidRDefault="00E951B9" w:rsidP="0068705F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</w:rPr>
            </w:pPr>
            <w:r w:rsidRPr="00E951B9">
              <w:rPr>
                <w:sz w:val="28"/>
                <w:szCs w:val="28"/>
              </w:rPr>
              <w:t>202</w:t>
            </w:r>
            <w:r w:rsidR="0068705F">
              <w:rPr>
                <w:sz w:val="28"/>
                <w:szCs w:val="28"/>
              </w:rPr>
              <w:t>4</w:t>
            </w:r>
            <w:r w:rsidRPr="00E951B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E951B9" w:rsidRPr="00E951B9" w:rsidRDefault="00E951B9" w:rsidP="00E951B9">
            <w:pPr>
              <w:tabs>
                <w:tab w:val="left" w:pos="9540"/>
              </w:tabs>
              <w:ind w:right="-108"/>
              <w:outlineLvl w:val="0"/>
              <w:rPr>
                <w:sz w:val="28"/>
                <w:szCs w:val="28"/>
              </w:rPr>
            </w:pPr>
            <w:r w:rsidRPr="00E951B9">
              <w:rPr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E951B9" w:rsidRPr="00C21631" w:rsidTr="00E036B0">
        <w:tc>
          <w:tcPr>
            <w:tcW w:w="959" w:type="dxa"/>
          </w:tcPr>
          <w:p w:rsidR="00E951B9" w:rsidRPr="00C21631" w:rsidRDefault="008F3A29" w:rsidP="00E57E53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  <w:r w:rsidR="00E951B9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5245" w:type="dxa"/>
          </w:tcPr>
          <w:p w:rsidR="00E951B9" w:rsidRPr="00E951B9" w:rsidRDefault="00E951B9" w:rsidP="00BC4962">
            <w:pPr>
              <w:rPr>
                <w:sz w:val="28"/>
                <w:szCs w:val="28"/>
                <w:lang w:val="be-BY"/>
              </w:rPr>
            </w:pPr>
            <w:r w:rsidRPr="00E951B9">
              <w:rPr>
                <w:sz w:val="28"/>
                <w:szCs w:val="28"/>
                <w:lang w:val="be-BY"/>
              </w:rPr>
              <w:t xml:space="preserve">О подведении итогов работы комиссии </w:t>
            </w:r>
          </w:p>
          <w:p w:rsidR="00E951B9" w:rsidRPr="00E951B9" w:rsidRDefault="00E951B9" w:rsidP="00BC4962">
            <w:pPr>
              <w:rPr>
                <w:sz w:val="28"/>
                <w:szCs w:val="28"/>
                <w:lang w:val="be-BY"/>
              </w:rPr>
            </w:pPr>
            <w:r w:rsidRPr="00E951B9">
              <w:rPr>
                <w:sz w:val="28"/>
                <w:szCs w:val="28"/>
                <w:lang w:val="be-BY"/>
              </w:rPr>
              <w:t>по результатам 202</w:t>
            </w:r>
            <w:r w:rsidR="00FB3D71">
              <w:rPr>
                <w:sz w:val="28"/>
                <w:szCs w:val="28"/>
                <w:lang w:val="be-BY"/>
              </w:rPr>
              <w:t>4</w:t>
            </w:r>
            <w:r w:rsidRPr="00E951B9">
              <w:rPr>
                <w:sz w:val="28"/>
                <w:szCs w:val="28"/>
                <w:lang w:val="be-BY"/>
              </w:rPr>
              <w:t xml:space="preserve"> года.</w:t>
            </w:r>
          </w:p>
          <w:p w:rsidR="00E951B9" w:rsidRPr="00E951B9" w:rsidRDefault="00E951B9" w:rsidP="00702969">
            <w:pPr>
              <w:rPr>
                <w:sz w:val="28"/>
                <w:szCs w:val="28"/>
                <w:lang w:val="be-BY"/>
              </w:rPr>
            </w:pPr>
            <w:r w:rsidRPr="00E951B9">
              <w:rPr>
                <w:sz w:val="28"/>
                <w:szCs w:val="28"/>
                <w:lang w:val="be-BY"/>
              </w:rPr>
              <w:t>Об утверждении плана  работы</w:t>
            </w:r>
          </w:p>
          <w:p w:rsidR="00E951B9" w:rsidRPr="00E951B9" w:rsidRDefault="00E951B9" w:rsidP="00FE3AA1">
            <w:pPr>
              <w:rPr>
                <w:sz w:val="28"/>
                <w:szCs w:val="28"/>
                <w:lang w:val="be-BY"/>
              </w:rPr>
            </w:pPr>
            <w:r w:rsidRPr="00E951B9">
              <w:rPr>
                <w:sz w:val="28"/>
                <w:szCs w:val="28"/>
                <w:lang w:val="be-BY"/>
              </w:rPr>
              <w:t>комиссии по противодействию коррупции  в  ГУ “Минская областная библиотека имени А.С. Пушкина”</w:t>
            </w:r>
          </w:p>
          <w:p w:rsidR="00E951B9" w:rsidRPr="00E951B9" w:rsidRDefault="00E951B9" w:rsidP="00FE3AA1">
            <w:pPr>
              <w:rPr>
                <w:sz w:val="28"/>
                <w:szCs w:val="28"/>
                <w:lang w:val="be-BY"/>
              </w:rPr>
            </w:pPr>
            <w:r w:rsidRPr="00E951B9">
              <w:rPr>
                <w:sz w:val="28"/>
                <w:szCs w:val="28"/>
                <w:lang w:val="be-BY"/>
              </w:rPr>
              <w:t>на 202</w:t>
            </w:r>
            <w:r w:rsidR="00FB3D71">
              <w:rPr>
                <w:sz w:val="28"/>
                <w:szCs w:val="28"/>
                <w:lang w:val="be-BY"/>
              </w:rPr>
              <w:t>5</w:t>
            </w:r>
            <w:r w:rsidRPr="00E951B9">
              <w:rPr>
                <w:sz w:val="28"/>
                <w:szCs w:val="28"/>
                <w:lang w:val="be-BY"/>
              </w:rPr>
              <w:t xml:space="preserve"> год.</w:t>
            </w:r>
          </w:p>
          <w:p w:rsidR="00E951B9" w:rsidRPr="00E951B9" w:rsidRDefault="00E951B9" w:rsidP="00FE3AA1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E951B9" w:rsidRPr="00E951B9" w:rsidRDefault="00E951B9" w:rsidP="00E036B0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E951B9">
              <w:rPr>
                <w:sz w:val="28"/>
                <w:szCs w:val="28"/>
                <w:lang w:val="be-BY"/>
              </w:rPr>
              <w:t>декабрь</w:t>
            </w:r>
          </w:p>
          <w:p w:rsidR="00E951B9" w:rsidRPr="00E951B9" w:rsidRDefault="00E951B9" w:rsidP="0068705F">
            <w:pPr>
              <w:tabs>
                <w:tab w:val="left" w:pos="9540"/>
              </w:tabs>
              <w:ind w:right="96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E951B9">
              <w:rPr>
                <w:sz w:val="28"/>
                <w:szCs w:val="28"/>
                <w:lang w:val="be-BY"/>
              </w:rPr>
              <w:t xml:space="preserve"> 202</w:t>
            </w:r>
            <w:r w:rsidR="0068705F">
              <w:rPr>
                <w:sz w:val="28"/>
                <w:szCs w:val="28"/>
                <w:lang w:val="be-BY"/>
              </w:rPr>
              <w:t>4</w:t>
            </w:r>
            <w:r w:rsidRPr="00E951B9">
              <w:rPr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2268" w:type="dxa"/>
          </w:tcPr>
          <w:p w:rsidR="00E951B9" w:rsidRPr="00E951B9" w:rsidRDefault="008F3A29" w:rsidP="00C05A1E">
            <w:pPr>
              <w:tabs>
                <w:tab w:val="left" w:pos="9540"/>
              </w:tabs>
              <w:ind w:right="96"/>
              <w:jc w:val="both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</w:t>
            </w:r>
            <w:r w:rsidR="00E951B9" w:rsidRPr="00E951B9">
              <w:rPr>
                <w:sz w:val="28"/>
                <w:szCs w:val="28"/>
                <w:lang w:val="be-BY"/>
              </w:rPr>
              <w:t>редседатель комиссии,</w:t>
            </w:r>
            <w:r w:rsidR="00E951B9" w:rsidRPr="00E951B9">
              <w:rPr>
                <w:sz w:val="28"/>
                <w:szCs w:val="28"/>
              </w:rPr>
              <w:t xml:space="preserve"> </w:t>
            </w:r>
            <w:r w:rsidR="00E951B9" w:rsidRPr="00E951B9">
              <w:rPr>
                <w:sz w:val="28"/>
                <w:szCs w:val="28"/>
                <w:lang w:val="be-BY"/>
              </w:rPr>
              <w:t xml:space="preserve">члены комиссии </w:t>
            </w:r>
          </w:p>
        </w:tc>
      </w:tr>
    </w:tbl>
    <w:p w:rsidR="00E50422" w:rsidRPr="00EA4F71" w:rsidRDefault="00E50422" w:rsidP="00A10F18">
      <w:pPr>
        <w:tabs>
          <w:tab w:val="left" w:pos="9540"/>
        </w:tabs>
        <w:spacing w:line="240" w:lineRule="exact"/>
        <w:ind w:right="98"/>
        <w:outlineLvl w:val="0"/>
        <w:rPr>
          <w:sz w:val="28"/>
          <w:szCs w:val="28"/>
          <w:lang w:val="be-BY"/>
        </w:rPr>
      </w:pPr>
    </w:p>
    <w:p w:rsidR="00A83C5C" w:rsidRDefault="00EE6D9E" w:rsidP="00A83C5C">
      <w:pPr>
        <w:rPr>
          <w:sz w:val="28"/>
          <w:szCs w:val="28"/>
          <w:lang w:val="be-BY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544F49A" wp14:editId="216893BC">
            <wp:simplePos x="0" y="0"/>
            <wp:positionH relativeFrom="column">
              <wp:posOffset>2755265</wp:posOffset>
            </wp:positionH>
            <wp:positionV relativeFrom="paragraph">
              <wp:posOffset>62230</wp:posOffset>
            </wp:positionV>
            <wp:extent cx="933450" cy="6667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 подпис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443" w:rsidRDefault="0065528C" w:rsidP="00EE6D9E">
      <w:pPr>
        <w:tabs>
          <w:tab w:val="left" w:pos="4350"/>
          <w:tab w:val="left" w:pos="6804"/>
        </w:tabs>
        <w:rPr>
          <w:sz w:val="30"/>
          <w:szCs w:val="30"/>
        </w:rPr>
      </w:pPr>
      <w:r>
        <w:rPr>
          <w:sz w:val="28"/>
          <w:szCs w:val="28"/>
          <w:lang w:val="be-BY"/>
        </w:rPr>
        <w:t xml:space="preserve">    </w:t>
      </w:r>
      <w:r w:rsidR="002B0002">
        <w:rPr>
          <w:sz w:val="28"/>
          <w:szCs w:val="28"/>
          <w:lang w:val="be-BY"/>
        </w:rPr>
        <w:t>П</w:t>
      </w:r>
      <w:proofErr w:type="spellStart"/>
      <w:r w:rsidR="00957443" w:rsidRPr="00957443">
        <w:rPr>
          <w:sz w:val="28"/>
          <w:szCs w:val="28"/>
        </w:rPr>
        <w:t>редседател</w:t>
      </w:r>
      <w:proofErr w:type="spellEnd"/>
      <w:r w:rsidR="002B0002">
        <w:rPr>
          <w:sz w:val="28"/>
          <w:szCs w:val="28"/>
          <w:lang w:val="be-BY"/>
        </w:rPr>
        <w:t>ь</w:t>
      </w:r>
      <w:r w:rsidR="00957443" w:rsidRPr="00957443">
        <w:rPr>
          <w:sz w:val="28"/>
          <w:szCs w:val="28"/>
        </w:rPr>
        <w:t xml:space="preserve"> комиссии </w:t>
      </w:r>
      <w:r w:rsidR="00957443">
        <w:rPr>
          <w:sz w:val="28"/>
          <w:szCs w:val="28"/>
        </w:rPr>
        <w:tab/>
      </w:r>
      <w:r w:rsidR="00EE6D9E">
        <w:rPr>
          <w:sz w:val="28"/>
          <w:szCs w:val="28"/>
        </w:rPr>
        <w:tab/>
      </w:r>
      <w:proofErr w:type="spellStart"/>
      <w:r w:rsidR="00B3754D">
        <w:rPr>
          <w:sz w:val="28"/>
          <w:szCs w:val="28"/>
        </w:rPr>
        <w:t>Н.Н.Ващило</w:t>
      </w:r>
      <w:proofErr w:type="spellEnd"/>
      <w:r w:rsidR="002B0002" w:rsidRPr="00AB198A">
        <w:rPr>
          <w:sz w:val="30"/>
          <w:szCs w:val="30"/>
        </w:rPr>
        <w:t xml:space="preserve"> </w:t>
      </w:r>
    </w:p>
    <w:p w:rsidR="0044401E" w:rsidRDefault="0044401E" w:rsidP="00E036B0">
      <w:pPr>
        <w:tabs>
          <w:tab w:val="left" w:pos="6804"/>
        </w:tabs>
        <w:rPr>
          <w:sz w:val="30"/>
          <w:szCs w:val="30"/>
        </w:rPr>
      </w:pPr>
    </w:p>
    <w:tbl>
      <w:tblPr>
        <w:tblW w:w="5439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9"/>
      </w:tblGrid>
      <w:tr w:rsidR="0044401E" w:rsidTr="00207DF2">
        <w:tc>
          <w:tcPr>
            <w:tcW w:w="0" w:type="auto"/>
            <w:shd w:val="clear" w:color="auto" w:fill="FFFFFF"/>
            <w:vAlign w:val="center"/>
            <w:hideMark/>
          </w:tcPr>
          <w:p w:rsidR="0044401E" w:rsidRDefault="0044401E">
            <w:pPr>
              <w:rPr>
                <w:rFonts w:ascii="Segoe UI" w:hAnsi="Segoe UI" w:cs="Segoe UI"/>
                <w:color w:val="212529"/>
              </w:rPr>
            </w:pPr>
          </w:p>
        </w:tc>
      </w:tr>
    </w:tbl>
    <w:p w:rsidR="0044401E" w:rsidRPr="00957443" w:rsidRDefault="0044401E" w:rsidP="00E036B0">
      <w:pPr>
        <w:tabs>
          <w:tab w:val="left" w:pos="6804"/>
        </w:tabs>
        <w:rPr>
          <w:sz w:val="28"/>
          <w:szCs w:val="28"/>
        </w:rPr>
      </w:pPr>
    </w:p>
    <w:p w:rsidR="00957443" w:rsidRPr="00957443" w:rsidRDefault="00957443" w:rsidP="00A83C5C">
      <w:pPr>
        <w:rPr>
          <w:sz w:val="28"/>
          <w:szCs w:val="28"/>
        </w:rPr>
      </w:pPr>
      <w:bookmarkStart w:id="0" w:name="_GoBack"/>
      <w:bookmarkEnd w:id="0"/>
    </w:p>
    <w:sectPr w:rsidR="00957443" w:rsidRPr="00957443" w:rsidSect="00E036B0">
      <w:headerReference w:type="default" r:id="rId10"/>
      <w:pgSz w:w="11906" w:h="16838" w:code="9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45" w:rsidRDefault="00477E45" w:rsidP="00FA1A4C">
      <w:r>
        <w:separator/>
      </w:r>
    </w:p>
  </w:endnote>
  <w:endnote w:type="continuationSeparator" w:id="0">
    <w:p w:rsidR="00477E45" w:rsidRDefault="00477E45" w:rsidP="00FA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45" w:rsidRDefault="00477E45" w:rsidP="00FA1A4C">
      <w:r>
        <w:separator/>
      </w:r>
    </w:p>
  </w:footnote>
  <w:footnote w:type="continuationSeparator" w:id="0">
    <w:p w:rsidR="00477E45" w:rsidRDefault="00477E45" w:rsidP="00FA1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CC" w:rsidRDefault="00025FCC" w:rsidP="007C5B7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3615"/>
    <w:multiLevelType w:val="hybridMultilevel"/>
    <w:tmpl w:val="17B0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5C"/>
    <w:rsid w:val="000024A7"/>
    <w:rsid w:val="0002083D"/>
    <w:rsid w:val="00022D7A"/>
    <w:rsid w:val="00025FCC"/>
    <w:rsid w:val="00076A14"/>
    <w:rsid w:val="0009413C"/>
    <w:rsid w:val="000D1DD8"/>
    <w:rsid w:val="000E2BE9"/>
    <w:rsid w:val="000E7EC5"/>
    <w:rsid w:val="000F7749"/>
    <w:rsid w:val="00104153"/>
    <w:rsid w:val="00110B3F"/>
    <w:rsid w:val="00117D0D"/>
    <w:rsid w:val="00122B26"/>
    <w:rsid w:val="00124F74"/>
    <w:rsid w:val="0012505D"/>
    <w:rsid w:val="00131FFA"/>
    <w:rsid w:val="00153A3A"/>
    <w:rsid w:val="00153CA0"/>
    <w:rsid w:val="00154ED0"/>
    <w:rsid w:val="001A0FA4"/>
    <w:rsid w:val="001F4710"/>
    <w:rsid w:val="00203B59"/>
    <w:rsid w:val="00207DF2"/>
    <w:rsid w:val="002156E5"/>
    <w:rsid w:val="0022457C"/>
    <w:rsid w:val="0024409E"/>
    <w:rsid w:val="00246B1B"/>
    <w:rsid w:val="00251368"/>
    <w:rsid w:val="00252C9D"/>
    <w:rsid w:val="00286522"/>
    <w:rsid w:val="002932E6"/>
    <w:rsid w:val="002A7BAB"/>
    <w:rsid w:val="002B0002"/>
    <w:rsid w:val="002B798A"/>
    <w:rsid w:val="002B7E67"/>
    <w:rsid w:val="002D251B"/>
    <w:rsid w:val="002D3008"/>
    <w:rsid w:val="002E0E31"/>
    <w:rsid w:val="002F242C"/>
    <w:rsid w:val="00315CFA"/>
    <w:rsid w:val="00354165"/>
    <w:rsid w:val="00371B47"/>
    <w:rsid w:val="0037706B"/>
    <w:rsid w:val="003A4B28"/>
    <w:rsid w:val="003D2308"/>
    <w:rsid w:val="003D672E"/>
    <w:rsid w:val="004070EF"/>
    <w:rsid w:val="00412E02"/>
    <w:rsid w:val="004315C9"/>
    <w:rsid w:val="00435949"/>
    <w:rsid w:val="0044401E"/>
    <w:rsid w:val="00464B9B"/>
    <w:rsid w:val="00477E45"/>
    <w:rsid w:val="004837D7"/>
    <w:rsid w:val="004C1FCC"/>
    <w:rsid w:val="004C73AD"/>
    <w:rsid w:val="004E1103"/>
    <w:rsid w:val="00504C77"/>
    <w:rsid w:val="00526E53"/>
    <w:rsid w:val="00555DBC"/>
    <w:rsid w:val="00587C92"/>
    <w:rsid w:val="005A36D7"/>
    <w:rsid w:val="005A5A75"/>
    <w:rsid w:val="005A62ED"/>
    <w:rsid w:val="005C07DA"/>
    <w:rsid w:val="005C3994"/>
    <w:rsid w:val="005D4547"/>
    <w:rsid w:val="005E42EB"/>
    <w:rsid w:val="005E787C"/>
    <w:rsid w:val="005F095E"/>
    <w:rsid w:val="006165F0"/>
    <w:rsid w:val="0062108B"/>
    <w:rsid w:val="00626CFA"/>
    <w:rsid w:val="0065528C"/>
    <w:rsid w:val="006640F1"/>
    <w:rsid w:val="006659F7"/>
    <w:rsid w:val="00681117"/>
    <w:rsid w:val="00684EE6"/>
    <w:rsid w:val="0068705F"/>
    <w:rsid w:val="006B00E1"/>
    <w:rsid w:val="006E193B"/>
    <w:rsid w:val="006F5373"/>
    <w:rsid w:val="00702969"/>
    <w:rsid w:val="00711AF6"/>
    <w:rsid w:val="00716584"/>
    <w:rsid w:val="00721402"/>
    <w:rsid w:val="007375A7"/>
    <w:rsid w:val="00746896"/>
    <w:rsid w:val="0075186E"/>
    <w:rsid w:val="0075556C"/>
    <w:rsid w:val="00755941"/>
    <w:rsid w:val="00775213"/>
    <w:rsid w:val="0078398F"/>
    <w:rsid w:val="007875A6"/>
    <w:rsid w:val="00791FF0"/>
    <w:rsid w:val="007A4EE8"/>
    <w:rsid w:val="007B6C5A"/>
    <w:rsid w:val="007C5B77"/>
    <w:rsid w:val="007D0B90"/>
    <w:rsid w:val="007D3B6A"/>
    <w:rsid w:val="007E697A"/>
    <w:rsid w:val="007F1966"/>
    <w:rsid w:val="00821272"/>
    <w:rsid w:val="00823B37"/>
    <w:rsid w:val="00841E89"/>
    <w:rsid w:val="008748A0"/>
    <w:rsid w:val="00884863"/>
    <w:rsid w:val="008B1DA6"/>
    <w:rsid w:val="008F22C5"/>
    <w:rsid w:val="008F3A29"/>
    <w:rsid w:val="008F4363"/>
    <w:rsid w:val="009032F9"/>
    <w:rsid w:val="00925CA4"/>
    <w:rsid w:val="0094122B"/>
    <w:rsid w:val="00944A52"/>
    <w:rsid w:val="00957443"/>
    <w:rsid w:val="009B3DB4"/>
    <w:rsid w:val="009C469A"/>
    <w:rsid w:val="009E48A8"/>
    <w:rsid w:val="009E7CEA"/>
    <w:rsid w:val="00A00CC5"/>
    <w:rsid w:val="00A01779"/>
    <w:rsid w:val="00A10F18"/>
    <w:rsid w:val="00A20C5E"/>
    <w:rsid w:val="00A4550E"/>
    <w:rsid w:val="00A56665"/>
    <w:rsid w:val="00A64309"/>
    <w:rsid w:val="00A644ED"/>
    <w:rsid w:val="00A83C5C"/>
    <w:rsid w:val="00A84008"/>
    <w:rsid w:val="00A97969"/>
    <w:rsid w:val="00AB166E"/>
    <w:rsid w:val="00AB190B"/>
    <w:rsid w:val="00AC4F45"/>
    <w:rsid w:val="00AD77EC"/>
    <w:rsid w:val="00AF193D"/>
    <w:rsid w:val="00AF4D65"/>
    <w:rsid w:val="00B0693A"/>
    <w:rsid w:val="00B2790F"/>
    <w:rsid w:val="00B32680"/>
    <w:rsid w:val="00B36DA7"/>
    <w:rsid w:val="00B3754D"/>
    <w:rsid w:val="00B40478"/>
    <w:rsid w:val="00B90016"/>
    <w:rsid w:val="00BA1F37"/>
    <w:rsid w:val="00BC2785"/>
    <w:rsid w:val="00BC4962"/>
    <w:rsid w:val="00BC783A"/>
    <w:rsid w:val="00C05A1E"/>
    <w:rsid w:val="00C21631"/>
    <w:rsid w:val="00C32E22"/>
    <w:rsid w:val="00C36703"/>
    <w:rsid w:val="00C4152E"/>
    <w:rsid w:val="00C7002F"/>
    <w:rsid w:val="00C81D79"/>
    <w:rsid w:val="00CA40A9"/>
    <w:rsid w:val="00CA788B"/>
    <w:rsid w:val="00CC0F16"/>
    <w:rsid w:val="00CC1939"/>
    <w:rsid w:val="00CF21E6"/>
    <w:rsid w:val="00D045FE"/>
    <w:rsid w:val="00D146AA"/>
    <w:rsid w:val="00D162B1"/>
    <w:rsid w:val="00D2485D"/>
    <w:rsid w:val="00D37CF6"/>
    <w:rsid w:val="00D469D3"/>
    <w:rsid w:val="00D53A01"/>
    <w:rsid w:val="00D64120"/>
    <w:rsid w:val="00D823C4"/>
    <w:rsid w:val="00D86677"/>
    <w:rsid w:val="00DC6771"/>
    <w:rsid w:val="00DD18E5"/>
    <w:rsid w:val="00DF78B2"/>
    <w:rsid w:val="00E036B0"/>
    <w:rsid w:val="00E105D2"/>
    <w:rsid w:val="00E17852"/>
    <w:rsid w:val="00E50422"/>
    <w:rsid w:val="00E54406"/>
    <w:rsid w:val="00E57E53"/>
    <w:rsid w:val="00E951B9"/>
    <w:rsid w:val="00EA4F71"/>
    <w:rsid w:val="00EC33D8"/>
    <w:rsid w:val="00EC3591"/>
    <w:rsid w:val="00EE51AE"/>
    <w:rsid w:val="00EE6D9E"/>
    <w:rsid w:val="00F23DF8"/>
    <w:rsid w:val="00F30E0E"/>
    <w:rsid w:val="00F70FC3"/>
    <w:rsid w:val="00F823D0"/>
    <w:rsid w:val="00F87647"/>
    <w:rsid w:val="00FA1A4C"/>
    <w:rsid w:val="00FA728B"/>
    <w:rsid w:val="00FB3D71"/>
    <w:rsid w:val="00FB593C"/>
    <w:rsid w:val="00FB6BD8"/>
    <w:rsid w:val="00FC5695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C5C"/>
    <w:rPr>
      <w:sz w:val="24"/>
      <w:szCs w:val="24"/>
    </w:rPr>
  </w:style>
  <w:style w:type="paragraph" w:styleId="1">
    <w:name w:val="heading 1"/>
    <w:basedOn w:val="a"/>
    <w:next w:val="a"/>
    <w:qFormat/>
    <w:rsid w:val="00A83C5C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83C5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E1103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8398F"/>
    <w:pPr>
      <w:spacing w:after="120" w:line="480" w:lineRule="auto"/>
    </w:pPr>
  </w:style>
  <w:style w:type="paragraph" w:styleId="a5">
    <w:name w:val="header"/>
    <w:basedOn w:val="a"/>
    <w:link w:val="a6"/>
    <w:rsid w:val="00FA1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1A4C"/>
    <w:rPr>
      <w:sz w:val="24"/>
      <w:szCs w:val="24"/>
    </w:rPr>
  </w:style>
  <w:style w:type="paragraph" w:styleId="a7">
    <w:name w:val="footer"/>
    <w:basedOn w:val="a"/>
    <w:link w:val="a8"/>
    <w:rsid w:val="00FA1A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1A4C"/>
    <w:rPr>
      <w:sz w:val="24"/>
      <w:szCs w:val="24"/>
    </w:rPr>
  </w:style>
  <w:style w:type="paragraph" w:styleId="a9">
    <w:name w:val="Normal (Web)"/>
    <w:basedOn w:val="a"/>
    <w:uiPriority w:val="99"/>
    <w:unhideWhenUsed/>
    <w:rsid w:val="00504C7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4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C5C"/>
    <w:rPr>
      <w:sz w:val="24"/>
      <w:szCs w:val="24"/>
    </w:rPr>
  </w:style>
  <w:style w:type="paragraph" w:styleId="1">
    <w:name w:val="heading 1"/>
    <w:basedOn w:val="a"/>
    <w:next w:val="a"/>
    <w:qFormat/>
    <w:rsid w:val="00A83C5C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83C5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E1103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8398F"/>
    <w:pPr>
      <w:spacing w:after="120" w:line="480" w:lineRule="auto"/>
    </w:pPr>
  </w:style>
  <w:style w:type="paragraph" w:styleId="a5">
    <w:name w:val="header"/>
    <w:basedOn w:val="a"/>
    <w:link w:val="a6"/>
    <w:rsid w:val="00FA1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1A4C"/>
    <w:rPr>
      <w:sz w:val="24"/>
      <w:szCs w:val="24"/>
    </w:rPr>
  </w:style>
  <w:style w:type="paragraph" w:styleId="a7">
    <w:name w:val="footer"/>
    <w:basedOn w:val="a"/>
    <w:link w:val="a8"/>
    <w:rsid w:val="00FA1A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1A4C"/>
    <w:rPr>
      <w:sz w:val="24"/>
      <w:szCs w:val="24"/>
    </w:rPr>
  </w:style>
  <w:style w:type="paragraph" w:styleId="a9">
    <w:name w:val="Normal (Web)"/>
    <w:basedOn w:val="a"/>
    <w:uiPriority w:val="99"/>
    <w:unhideWhenUsed/>
    <w:rsid w:val="00504C7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4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95D5-7099-491C-8F6B-CE605D8F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NLB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chetverikova_l_v</dc:creator>
  <cp:lastModifiedBy>Elena Koroleva</cp:lastModifiedBy>
  <cp:revision>8</cp:revision>
  <cp:lastPrinted>2024-01-03T09:23:00Z</cp:lastPrinted>
  <dcterms:created xsi:type="dcterms:W3CDTF">2023-12-29T09:04:00Z</dcterms:created>
  <dcterms:modified xsi:type="dcterms:W3CDTF">2024-01-03T09:25:00Z</dcterms:modified>
</cp:coreProperties>
</file>